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0AF" w14:textId="77777777" w:rsidR="00DC60B3" w:rsidRDefault="00DF04CF">
      <w:pPr>
        <w:pStyle w:val="Title"/>
      </w:pPr>
      <w:r>
        <w:t>West Virginia Board of Examiners for Speech-Language</w:t>
      </w:r>
      <w:r>
        <w:rPr>
          <w:spacing w:val="-10"/>
        </w:rPr>
        <w:t xml:space="preserve"> </w:t>
      </w:r>
      <w:r>
        <w:t>Pathology</w:t>
      </w:r>
      <w:r>
        <w:rPr>
          <w:spacing w:val="-11"/>
        </w:rPr>
        <w:t xml:space="preserve"> </w:t>
      </w:r>
      <w:r>
        <w:t>and</w:t>
      </w:r>
      <w:r>
        <w:rPr>
          <w:spacing w:val="-12"/>
        </w:rPr>
        <w:t xml:space="preserve"> </w:t>
      </w:r>
      <w:r>
        <w:t>Audiology</w:t>
      </w:r>
    </w:p>
    <w:p w14:paraId="369DC421" w14:textId="77777777" w:rsidR="00DC60B3" w:rsidRDefault="00DC60B3">
      <w:pPr>
        <w:pStyle w:val="BodyText"/>
        <w:spacing w:before="1"/>
        <w:rPr>
          <w:rFonts w:ascii="Times New Roman"/>
          <w:b/>
          <w:sz w:val="28"/>
        </w:rPr>
      </w:pPr>
    </w:p>
    <w:p w14:paraId="5D79F590" w14:textId="6AEAA5C8" w:rsidR="00DC60B3" w:rsidRPr="00E133A3" w:rsidRDefault="00ED37F9" w:rsidP="00E133A3">
      <w:pPr>
        <w:spacing w:line="427" w:lineRule="auto"/>
        <w:ind w:right="3829" w:firstLine="2340"/>
        <w:jc w:val="center"/>
        <w:rPr>
          <w:rFonts w:ascii="Times New Roman"/>
          <w:b/>
        </w:rPr>
      </w:pPr>
      <w:r>
        <w:rPr>
          <w:rFonts w:ascii="Times New Roman"/>
          <w:b/>
        </w:rPr>
        <w:t>March</w:t>
      </w:r>
      <w:r w:rsidR="00E133A3" w:rsidRPr="00E133A3">
        <w:rPr>
          <w:rFonts w:ascii="Times New Roman"/>
          <w:b/>
        </w:rPr>
        <w:t xml:space="preserve"> 1</w:t>
      </w:r>
      <w:r w:rsidR="00346FE0">
        <w:rPr>
          <w:rFonts w:ascii="Times New Roman"/>
          <w:b/>
        </w:rPr>
        <w:t>8</w:t>
      </w:r>
      <w:r w:rsidR="0051030A" w:rsidRPr="00E133A3">
        <w:rPr>
          <w:rFonts w:ascii="Times New Roman"/>
          <w:b/>
        </w:rPr>
        <w:t>, 2024</w:t>
      </w:r>
    </w:p>
    <w:p w14:paraId="2ACE6B68" w14:textId="733C039F" w:rsidR="00DC60B3" w:rsidRDefault="00DF04CF">
      <w:pPr>
        <w:tabs>
          <w:tab w:val="left" w:pos="2999"/>
        </w:tabs>
        <w:spacing w:before="254"/>
        <w:ind w:left="119"/>
        <w:rPr>
          <w:rFonts w:ascii="Times New Roman"/>
          <w:b/>
        </w:rPr>
      </w:pPr>
      <w:r>
        <w:rPr>
          <w:rFonts w:ascii="Times New Roman"/>
          <w:b/>
          <w:spacing w:val="-2"/>
        </w:rPr>
        <w:t>Time:</w:t>
      </w:r>
      <w:r>
        <w:rPr>
          <w:rFonts w:ascii="Times New Roman"/>
          <w:b/>
        </w:rPr>
        <w:tab/>
      </w:r>
      <w:r w:rsidR="00F8113D">
        <w:rPr>
          <w:rFonts w:ascii="Times New Roman"/>
          <w:b/>
        </w:rPr>
        <w:t>5:00 P</w:t>
      </w:r>
      <w:r w:rsidR="00712F01">
        <w:rPr>
          <w:rFonts w:ascii="Times New Roman"/>
          <w:b/>
        </w:rPr>
        <w:t>M</w:t>
      </w:r>
      <w:r w:rsidR="00346FE0">
        <w:rPr>
          <w:rFonts w:ascii="Times New Roman"/>
          <w:b/>
        </w:rPr>
        <w:t xml:space="preserve"> Board Meeting</w:t>
      </w:r>
    </w:p>
    <w:p w14:paraId="4BFB434E" w14:textId="77777777" w:rsidR="00DC60B3" w:rsidRDefault="00DF04CF">
      <w:pPr>
        <w:tabs>
          <w:tab w:val="left" w:pos="2999"/>
        </w:tabs>
        <w:spacing w:before="1"/>
        <w:ind w:left="3000" w:right="4051" w:hanging="2881"/>
        <w:rPr>
          <w:rFonts w:ascii="Times New Roman"/>
          <w:b/>
        </w:rPr>
      </w:pPr>
      <w:r>
        <w:rPr>
          <w:rFonts w:ascii="Times New Roman"/>
          <w:b/>
          <w:spacing w:val="-2"/>
        </w:rPr>
        <w:t>Location:</w:t>
      </w:r>
      <w:r>
        <w:rPr>
          <w:rFonts w:ascii="Times New Roman"/>
          <w:b/>
        </w:rPr>
        <w:tab/>
        <w:t>Video</w:t>
      </w:r>
      <w:r>
        <w:rPr>
          <w:rFonts w:ascii="Times New Roman"/>
          <w:b/>
          <w:spacing w:val="-14"/>
        </w:rPr>
        <w:t xml:space="preserve"> </w:t>
      </w:r>
      <w:r>
        <w:rPr>
          <w:rFonts w:ascii="Times New Roman"/>
          <w:b/>
        </w:rPr>
        <w:t>Conference</w:t>
      </w:r>
      <w:r>
        <w:rPr>
          <w:rFonts w:ascii="Times New Roman"/>
          <w:b/>
          <w:spacing w:val="-14"/>
        </w:rPr>
        <w:t xml:space="preserve"> </w:t>
      </w:r>
      <w:r>
        <w:rPr>
          <w:rFonts w:ascii="Times New Roman"/>
          <w:b/>
        </w:rPr>
        <w:t>Meeting Board Office</w:t>
      </w:r>
    </w:p>
    <w:p w14:paraId="0151EEF7" w14:textId="77777777" w:rsidR="00DC60B3" w:rsidRDefault="00DF04CF">
      <w:pPr>
        <w:spacing w:before="1" w:line="252" w:lineRule="exact"/>
        <w:ind w:left="3000"/>
        <w:rPr>
          <w:rFonts w:ascii="Times New Roman" w:hAnsi="Times New Roman"/>
          <w:b/>
        </w:rPr>
      </w:pPr>
      <w:r>
        <w:rPr>
          <w:rFonts w:ascii="Times New Roman" w:hAnsi="Times New Roman"/>
          <w:b/>
        </w:rPr>
        <w:t>99</w:t>
      </w:r>
      <w:r>
        <w:rPr>
          <w:rFonts w:ascii="Times New Roman" w:hAnsi="Times New Roman"/>
          <w:b/>
          <w:spacing w:val="-3"/>
        </w:rPr>
        <w:t xml:space="preserve"> </w:t>
      </w:r>
      <w:r>
        <w:rPr>
          <w:rFonts w:ascii="Times New Roman" w:hAnsi="Times New Roman"/>
          <w:b/>
        </w:rPr>
        <w:t>Edmiston</w:t>
      </w:r>
      <w:r>
        <w:rPr>
          <w:rFonts w:ascii="Times New Roman" w:hAnsi="Times New Roman"/>
          <w:b/>
          <w:spacing w:val="-4"/>
        </w:rPr>
        <w:t xml:space="preserve"> </w:t>
      </w:r>
      <w:r>
        <w:rPr>
          <w:rFonts w:ascii="Times New Roman" w:hAnsi="Times New Roman"/>
          <w:b/>
        </w:rPr>
        <w:t>Way</w:t>
      </w:r>
      <w:r>
        <w:rPr>
          <w:rFonts w:ascii="Times New Roman" w:hAnsi="Times New Roman"/>
          <w:b/>
          <w:spacing w:val="-2"/>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Suite</w:t>
      </w:r>
      <w:r>
        <w:rPr>
          <w:rFonts w:ascii="Times New Roman" w:hAnsi="Times New Roman"/>
          <w:b/>
          <w:spacing w:val="-3"/>
        </w:rPr>
        <w:t xml:space="preserve"> </w:t>
      </w:r>
      <w:r>
        <w:rPr>
          <w:rFonts w:ascii="Times New Roman" w:hAnsi="Times New Roman"/>
          <w:b/>
          <w:spacing w:val="-5"/>
        </w:rPr>
        <w:t>214</w:t>
      </w:r>
    </w:p>
    <w:p w14:paraId="3F493539" w14:textId="77777777" w:rsidR="00DC60B3" w:rsidRDefault="00DF04CF">
      <w:pPr>
        <w:spacing w:line="252" w:lineRule="exact"/>
        <w:ind w:left="3000"/>
        <w:rPr>
          <w:rFonts w:ascii="Times New Roman"/>
          <w:b/>
        </w:rPr>
      </w:pPr>
      <w:r>
        <w:rPr>
          <w:rFonts w:ascii="Times New Roman"/>
          <w:b/>
        </w:rPr>
        <w:t>Buckhannon,</w:t>
      </w:r>
      <w:r>
        <w:rPr>
          <w:rFonts w:ascii="Times New Roman"/>
          <w:b/>
          <w:spacing w:val="-6"/>
        </w:rPr>
        <w:t xml:space="preserve"> </w:t>
      </w:r>
      <w:r>
        <w:rPr>
          <w:rFonts w:ascii="Times New Roman"/>
          <w:b/>
        </w:rPr>
        <w:t>WV</w:t>
      </w:r>
      <w:r>
        <w:rPr>
          <w:rFonts w:ascii="Times New Roman"/>
          <w:b/>
          <w:spacing w:val="48"/>
        </w:rPr>
        <w:t xml:space="preserve"> </w:t>
      </w:r>
      <w:r>
        <w:rPr>
          <w:rFonts w:ascii="Times New Roman"/>
          <w:b/>
          <w:spacing w:val="-4"/>
        </w:rPr>
        <w:t>26201</w:t>
      </w:r>
    </w:p>
    <w:p w14:paraId="67A27A40" w14:textId="77777777" w:rsidR="00DC60B3" w:rsidRDefault="00DC60B3">
      <w:pPr>
        <w:pStyle w:val="BodyText"/>
        <w:spacing w:before="10"/>
        <w:rPr>
          <w:rFonts w:ascii="Times New Roman"/>
          <w:b/>
          <w:sz w:val="19"/>
        </w:rPr>
      </w:pPr>
    </w:p>
    <w:p w14:paraId="163A086E" w14:textId="77777777" w:rsidR="000F7F1C" w:rsidRDefault="00DF04CF" w:rsidP="00E133A3">
      <w:pPr>
        <w:tabs>
          <w:tab w:val="left" w:pos="2070"/>
        </w:tabs>
        <w:spacing w:before="1"/>
        <w:ind w:left="2070" w:right="3803" w:hanging="1920"/>
        <w:rPr>
          <w:rFonts w:ascii="Times New Roman"/>
          <w:b/>
        </w:rPr>
      </w:pPr>
      <w:r>
        <w:rPr>
          <w:rFonts w:ascii="Times New Roman"/>
          <w:b/>
          <w:spacing w:val="-2"/>
        </w:rPr>
        <w:t>Present:</w:t>
      </w:r>
      <w:r>
        <w:rPr>
          <w:rFonts w:ascii="Times New Roman"/>
          <w:b/>
        </w:rPr>
        <w:tab/>
        <w:t xml:space="preserve">Board </w:t>
      </w:r>
      <w:r w:rsidR="00E133A3">
        <w:rPr>
          <w:rFonts w:ascii="Times New Roman"/>
          <w:b/>
        </w:rPr>
        <w:t>President</w:t>
      </w:r>
      <w:r>
        <w:rPr>
          <w:rFonts w:ascii="Times New Roman"/>
          <w:b/>
        </w:rPr>
        <w:t xml:space="preserve">, </w:t>
      </w:r>
      <w:r w:rsidR="00E133A3">
        <w:rPr>
          <w:rFonts w:ascii="Times New Roman"/>
          <w:b/>
        </w:rPr>
        <w:t>Vickie Pullins</w:t>
      </w:r>
      <w:r>
        <w:rPr>
          <w:rFonts w:ascii="Times New Roman"/>
          <w:b/>
        </w:rPr>
        <w:t xml:space="preserve"> </w:t>
      </w:r>
    </w:p>
    <w:p w14:paraId="6398FA27" w14:textId="4B621470" w:rsidR="00E133A3" w:rsidRDefault="000F7F1C" w:rsidP="00E133A3">
      <w:pPr>
        <w:tabs>
          <w:tab w:val="left" w:pos="2070"/>
        </w:tabs>
        <w:spacing w:before="1"/>
        <w:ind w:left="2070" w:right="3803" w:hanging="1920"/>
        <w:rPr>
          <w:rFonts w:ascii="Times New Roman"/>
          <w:b/>
        </w:rPr>
      </w:pPr>
      <w:r>
        <w:rPr>
          <w:rFonts w:ascii="Times New Roman"/>
          <w:b/>
        </w:rPr>
        <w:tab/>
      </w:r>
      <w:r w:rsidR="00E133A3">
        <w:rPr>
          <w:rFonts w:ascii="Times New Roman"/>
          <w:b/>
        </w:rPr>
        <w:t>Board Secretary</w:t>
      </w:r>
      <w:r w:rsidR="00DF04CF">
        <w:rPr>
          <w:rFonts w:ascii="Times New Roman"/>
          <w:b/>
        </w:rPr>
        <w:t xml:space="preserve">, </w:t>
      </w:r>
      <w:r w:rsidR="00E133A3">
        <w:rPr>
          <w:rFonts w:ascii="Times New Roman"/>
          <w:b/>
        </w:rPr>
        <w:t>Amber Settles</w:t>
      </w:r>
    </w:p>
    <w:p w14:paraId="42C5C4D6" w14:textId="6230A708" w:rsidR="00E133A3" w:rsidRDefault="00E133A3" w:rsidP="00E133A3">
      <w:pPr>
        <w:tabs>
          <w:tab w:val="left" w:pos="2070"/>
        </w:tabs>
        <w:spacing w:before="1"/>
        <w:ind w:left="2070" w:right="3803" w:hanging="1920"/>
        <w:rPr>
          <w:rFonts w:ascii="Times New Roman"/>
          <w:b/>
        </w:rPr>
      </w:pPr>
      <w:r>
        <w:rPr>
          <w:rFonts w:ascii="Times New Roman"/>
          <w:b/>
        </w:rPr>
        <w:t xml:space="preserve"> </w:t>
      </w:r>
      <w:r>
        <w:rPr>
          <w:rFonts w:ascii="Times New Roman"/>
          <w:b/>
        </w:rPr>
        <w:tab/>
        <w:t>Board M</w:t>
      </w:r>
      <w:r w:rsidR="00DF04CF">
        <w:rPr>
          <w:rFonts w:ascii="Times New Roman"/>
          <w:b/>
        </w:rPr>
        <w:t>ember,</w:t>
      </w:r>
      <w:r w:rsidR="00DF04CF">
        <w:rPr>
          <w:rFonts w:ascii="Times New Roman"/>
          <w:b/>
          <w:spacing w:val="-13"/>
        </w:rPr>
        <w:t xml:space="preserve"> </w:t>
      </w:r>
      <w:r w:rsidR="00DF04CF">
        <w:rPr>
          <w:rFonts w:ascii="Times New Roman"/>
          <w:b/>
        </w:rPr>
        <w:t>Heather</w:t>
      </w:r>
      <w:r w:rsidR="00DF04CF">
        <w:rPr>
          <w:rFonts w:ascii="Times New Roman"/>
          <w:b/>
          <w:spacing w:val="-12"/>
        </w:rPr>
        <w:t xml:space="preserve"> </w:t>
      </w:r>
      <w:r w:rsidR="00DF04CF">
        <w:rPr>
          <w:rFonts w:ascii="Times New Roman"/>
          <w:b/>
        </w:rPr>
        <w:t>Waselchalk</w:t>
      </w:r>
    </w:p>
    <w:p w14:paraId="4253AE34" w14:textId="7F84CB4C" w:rsidR="00E133A3" w:rsidRDefault="00A11021" w:rsidP="00E133A3">
      <w:pPr>
        <w:tabs>
          <w:tab w:val="left" w:pos="2070"/>
        </w:tabs>
        <w:spacing w:before="1"/>
        <w:ind w:left="2280" w:right="3803" w:hanging="2160"/>
        <w:rPr>
          <w:rFonts w:ascii="Times New Roman"/>
          <w:b/>
        </w:rPr>
      </w:pPr>
      <w:r>
        <w:rPr>
          <w:rFonts w:ascii="Times New Roman"/>
          <w:b/>
        </w:rPr>
        <w:tab/>
      </w:r>
      <w:r w:rsidR="00F6383B">
        <w:rPr>
          <w:rFonts w:ascii="Times New Roman"/>
          <w:b/>
        </w:rPr>
        <w:t>Board Member, Amanda Bonner</w:t>
      </w:r>
    </w:p>
    <w:p w14:paraId="24782A4E" w14:textId="63038A23" w:rsidR="00CA1B7B" w:rsidRDefault="00CA1B7B" w:rsidP="00E133A3">
      <w:pPr>
        <w:tabs>
          <w:tab w:val="left" w:pos="2070"/>
        </w:tabs>
        <w:spacing w:before="1"/>
        <w:ind w:left="2280" w:right="3803" w:hanging="2160"/>
        <w:rPr>
          <w:rFonts w:ascii="Times New Roman"/>
          <w:b/>
        </w:rPr>
      </w:pPr>
      <w:r>
        <w:rPr>
          <w:rFonts w:ascii="Times New Roman"/>
          <w:b/>
        </w:rPr>
        <w:tab/>
        <w:t>Board Member. R. Michael Squires</w:t>
      </w:r>
    </w:p>
    <w:p w14:paraId="75866CE8" w14:textId="6AB82575" w:rsidR="00DC3ED7" w:rsidRDefault="00E133A3" w:rsidP="00E133A3">
      <w:pPr>
        <w:tabs>
          <w:tab w:val="left" w:pos="450"/>
          <w:tab w:val="left" w:pos="2070"/>
        </w:tabs>
        <w:spacing w:before="1"/>
        <w:ind w:left="2280" w:right="3803" w:hanging="2100"/>
        <w:rPr>
          <w:rFonts w:ascii="Times New Roman"/>
          <w:b/>
        </w:rPr>
      </w:pPr>
      <w:r>
        <w:rPr>
          <w:rFonts w:ascii="Times New Roman"/>
          <w:b/>
        </w:rPr>
        <w:tab/>
      </w:r>
      <w:r>
        <w:rPr>
          <w:rFonts w:ascii="Times New Roman"/>
          <w:b/>
        </w:rPr>
        <w:tab/>
        <w:t>Board Member, Ruth Rowan</w:t>
      </w:r>
      <w:r w:rsidR="00DC3ED7">
        <w:rPr>
          <w:rFonts w:ascii="Times New Roman"/>
          <w:b/>
        </w:rPr>
        <w:tab/>
      </w:r>
    </w:p>
    <w:p w14:paraId="771848BB" w14:textId="40D91101" w:rsidR="0078440B" w:rsidRDefault="0078440B" w:rsidP="00E133A3">
      <w:pPr>
        <w:tabs>
          <w:tab w:val="left" w:pos="450"/>
          <w:tab w:val="left" w:pos="2070"/>
        </w:tabs>
        <w:spacing w:before="1"/>
        <w:ind w:left="2280" w:right="3803" w:hanging="2100"/>
        <w:rPr>
          <w:rFonts w:ascii="Times New Roman"/>
          <w:b/>
        </w:rPr>
      </w:pPr>
      <w:r>
        <w:rPr>
          <w:rFonts w:ascii="Times New Roman"/>
          <w:b/>
        </w:rPr>
        <w:t xml:space="preserve">                                  </w:t>
      </w:r>
    </w:p>
    <w:p w14:paraId="22B4B798" w14:textId="2A0B0E90" w:rsidR="00DC60B3" w:rsidRDefault="00E133A3" w:rsidP="00D8200B">
      <w:pPr>
        <w:tabs>
          <w:tab w:val="left" w:pos="2280"/>
        </w:tabs>
        <w:spacing w:before="1"/>
        <w:ind w:left="2280" w:right="3803" w:hanging="2160"/>
        <w:rPr>
          <w:rFonts w:ascii="Times New Roman" w:hAnsi="Times New Roman"/>
          <w:b/>
          <w:spacing w:val="-4"/>
        </w:rPr>
      </w:pPr>
      <w:r>
        <w:rPr>
          <w:rFonts w:ascii="Times New Roman"/>
          <w:b/>
        </w:rPr>
        <w:t xml:space="preserve">                                </w:t>
      </w:r>
      <w:r w:rsidR="0078440B">
        <w:rPr>
          <w:rFonts w:ascii="Times New Roman"/>
          <w:b/>
        </w:rPr>
        <w:t xml:space="preserve"> </w:t>
      </w:r>
      <w:r>
        <w:rPr>
          <w:rFonts w:ascii="Times New Roman"/>
          <w:b/>
        </w:rPr>
        <w:t xml:space="preserve">  </w:t>
      </w:r>
      <w:r w:rsidR="00DF04CF">
        <w:rPr>
          <w:rFonts w:ascii="Times New Roman" w:hAnsi="Times New Roman"/>
          <w:b/>
        </w:rPr>
        <w:t>Executive</w:t>
      </w:r>
      <w:r w:rsidR="00DF04CF">
        <w:rPr>
          <w:rFonts w:ascii="Times New Roman" w:hAnsi="Times New Roman"/>
          <w:b/>
          <w:spacing w:val="-6"/>
        </w:rPr>
        <w:t xml:space="preserve"> </w:t>
      </w:r>
      <w:r w:rsidR="00DF04CF">
        <w:rPr>
          <w:rFonts w:ascii="Times New Roman" w:hAnsi="Times New Roman"/>
          <w:b/>
        </w:rPr>
        <w:t>Director,</w:t>
      </w:r>
      <w:r w:rsidR="00DF04CF">
        <w:rPr>
          <w:rFonts w:ascii="Times New Roman" w:hAnsi="Times New Roman"/>
          <w:b/>
          <w:spacing w:val="-7"/>
        </w:rPr>
        <w:t xml:space="preserve"> </w:t>
      </w:r>
      <w:r w:rsidR="00DF04CF">
        <w:rPr>
          <w:rFonts w:ascii="Times New Roman" w:hAnsi="Times New Roman"/>
          <w:b/>
        </w:rPr>
        <w:t>Pamela</w:t>
      </w:r>
      <w:r w:rsidR="00D8200B">
        <w:rPr>
          <w:rFonts w:ascii="Times New Roman" w:hAnsi="Times New Roman"/>
          <w:b/>
          <w:spacing w:val="-4"/>
        </w:rPr>
        <w:t xml:space="preserve"> Coughlin</w:t>
      </w:r>
    </w:p>
    <w:p w14:paraId="053A6A3B" w14:textId="77777777" w:rsidR="000F7F1C" w:rsidRDefault="000F7F1C" w:rsidP="00D8200B">
      <w:pPr>
        <w:tabs>
          <w:tab w:val="left" w:pos="2280"/>
        </w:tabs>
        <w:spacing w:before="1"/>
        <w:ind w:left="2280" w:right="3803" w:hanging="2160"/>
        <w:rPr>
          <w:rFonts w:ascii="Times New Roman" w:hAnsi="Times New Roman"/>
          <w:b/>
        </w:rPr>
      </w:pPr>
    </w:p>
    <w:p w14:paraId="09F40AFA" w14:textId="5807C4DF" w:rsidR="00DC60B3" w:rsidRDefault="00DC60B3">
      <w:pPr>
        <w:pStyle w:val="BodyText"/>
        <w:rPr>
          <w:rFonts w:ascii="Times New Roman"/>
          <w:b/>
          <w:sz w:val="24"/>
        </w:rPr>
      </w:pPr>
    </w:p>
    <w:p w14:paraId="224311BD" w14:textId="2A874E62" w:rsidR="00DC60B3" w:rsidRDefault="00255E08" w:rsidP="00AE6632">
      <w:pPr>
        <w:pStyle w:val="NoSpacing"/>
        <w:ind w:left="120"/>
        <w:rPr>
          <w:rFonts w:ascii="Times New Roman" w:hAnsi="Times New Roman" w:cs="Times New Roman"/>
        </w:rPr>
      </w:pPr>
      <w:r w:rsidRPr="00AE6632">
        <w:rPr>
          <w:rFonts w:ascii="Times New Roman" w:hAnsi="Times New Roman" w:cs="Times New Roman"/>
        </w:rPr>
        <w:t xml:space="preserve">The </w:t>
      </w:r>
      <w:r w:rsidR="00F514F1">
        <w:rPr>
          <w:rFonts w:ascii="Times New Roman" w:hAnsi="Times New Roman" w:cs="Times New Roman"/>
        </w:rPr>
        <w:t>March 18</w:t>
      </w:r>
      <w:r w:rsidRPr="00AE6632">
        <w:rPr>
          <w:rFonts w:ascii="Times New Roman" w:hAnsi="Times New Roman" w:cs="Times New Roman"/>
        </w:rPr>
        <w:t xml:space="preserve">, 2024, meeting of the West Virginia Board of Speech-Language Pathology and Audiology was called to order in the Board office at 99 Edmiston Way, Buckhannon, West Virginia, </w:t>
      </w:r>
      <w:r w:rsidR="00AE6632">
        <w:rPr>
          <w:rFonts w:ascii="Times New Roman" w:hAnsi="Times New Roman" w:cs="Times New Roman"/>
        </w:rPr>
        <w:t xml:space="preserve">via Zoom </w:t>
      </w:r>
      <w:r w:rsidRPr="00AE6632">
        <w:rPr>
          <w:rFonts w:ascii="Times New Roman" w:hAnsi="Times New Roman" w:cs="Times New Roman"/>
        </w:rPr>
        <w:t>at 5:</w:t>
      </w:r>
      <w:r w:rsidR="0019292C">
        <w:rPr>
          <w:rFonts w:ascii="Times New Roman" w:hAnsi="Times New Roman" w:cs="Times New Roman"/>
        </w:rPr>
        <w:t xml:space="preserve">30 </w:t>
      </w:r>
      <w:r w:rsidRPr="00AE6632">
        <w:rPr>
          <w:rFonts w:ascii="Times New Roman" w:hAnsi="Times New Roman" w:cs="Times New Roman"/>
        </w:rPr>
        <w:t xml:space="preserve">PM by </w:t>
      </w:r>
      <w:r w:rsidR="00AE6632" w:rsidRPr="00AE6632">
        <w:rPr>
          <w:rFonts w:ascii="Times New Roman" w:hAnsi="Times New Roman" w:cs="Times New Roman"/>
        </w:rPr>
        <w:t xml:space="preserve">Board </w:t>
      </w:r>
      <w:r w:rsidR="00E133A3">
        <w:rPr>
          <w:rFonts w:ascii="Times New Roman" w:hAnsi="Times New Roman" w:cs="Times New Roman"/>
        </w:rPr>
        <w:t>President</w:t>
      </w:r>
      <w:r w:rsidR="00AE6632" w:rsidRPr="00AE6632">
        <w:rPr>
          <w:rFonts w:ascii="Times New Roman" w:hAnsi="Times New Roman" w:cs="Times New Roman"/>
        </w:rPr>
        <w:t xml:space="preserve"> Vickie Pullins.  Agenda and Zoom invitation </w:t>
      </w:r>
      <w:r w:rsidR="00A53FED">
        <w:rPr>
          <w:rFonts w:ascii="Times New Roman" w:hAnsi="Times New Roman" w:cs="Times New Roman"/>
        </w:rPr>
        <w:t>were</w:t>
      </w:r>
      <w:r w:rsidR="00AE6632">
        <w:rPr>
          <w:rFonts w:ascii="Times New Roman" w:hAnsi="Times New Roman" w:cs="Times New Roman"/>
        </w:rPr>
        <w:t xml:space="preserve"> </w:t>
      </w:r>
      <w:r w:rsidR="00AE6632" w:rsidRPr="00AE6632">
        <w:rPr>
          <w:rFonts w:ascii="Times New Roman" w:hAnsi="Times New Roman" w:cs="Times New Roman"/>
        </w:rPr>
        <w:t xml:space="preserve">put on the Boards website for the public to attend via telephone. </w:t>
      </w:r>
    </w:p>
    <w:p w14:paraId="354F9094" w14:textId="486A58A8" w:rsidR="006C53C8" w:rsidRDefault="006C53C8" w:rsidP="00AE6632">
      <w:pPr>
        <w:pStyle w:val="NoSpacing"/>
        <w:ind w:left="120"/>
        <w:rPr>
          <w:rFonts w:ascii="Times New Roman" w:hAnsi="Times New Roman" w:cs="Times New Roman"/>
        </w:rPr>
      </w:pPr>
    </w:p>
    <w:p w14:paraId="1F8B7B91" w14:textId="51520C34" w:rsidR="005D2B46" w:rsidRDefault="005D2B46" w:rsidP="005D2B46">
      <w:pPr>
        <w:ind w:left="90"/>
        <w:rPr>
          <w:rFonts w:ascii="Times New Roman" w:hAnsi="Times New Roman" w:cs="Times New Roman"/>
        </w:rPr>
      </w:pPr>
      <w:r>
        <w:rPr>
          <w:rFonts w:ascii="Times New Roman" w:hAnsi="Times New Roman" w:cs="Times New Roman"/>
        </w:rPr>
        <w:t>Pam Coughlin informed the members that we have two hearing aid dealer trainees that passed the ILE test and is ready for the practical. Vickie Pullins stated the board needs to put in place a structural schedule for the hearing aid dealer testing.</w:t>
      </w:r>
    </w:p>
    <w:p w14:paraId="6210A3A9" w14:textId="33637744" w:rsidR="00CA1B7B" w:rsidRDefault="00CA1B7B" w:rsidP="005D2B46">
      <w:pPr>
        <w:ind w:left="90"/>
        <w:rPr>
          <w:rFonts w:ascii="Times New Roman" w:hAnsi="Times New Roman" w:cs="Times New Roman"/>
        </w:rPr>
      </w:pPr>
    </w:p>
    <w:p w14:paraId="10377866" w14:textId="67E902BE" w:rsidR="00CA1B7B" w:rsidRDefault="00D14F3E" w:rsidP="005B586C">
      <w:pPr>
        <w:ind w:left="90"/>
        <w:rPr>
          <w:rFonts w:ascii="Times New Roman" w:hAnsi="Times New Roman" w:cs="Times New Roman"/>
        </w:rPr>
      </w:pPr>
      <w:r>
        <w:rPr>
          <w:rFonts w:ascii="Times New Roman" w:hAnsi="Times New Roman" w:cs="Times New Roman"/>
        </w:rPr>
        <w:t xml:space="preserve">Dr. </w:t>
      </w:r>
      <w:r w:rsidR="00CA74AF">
        <w:rPr>
          <w:rFonts w:ascii="Times New Roman" w:hAnsi="Times New Roman" w:cs="Times New Roman"/>
        </w:rPr>
        <w:t xml:space="preserve">Michael </w:t>
      </w:r>
      <w:r w:rsidR="00CA1B7B">
        <w:rPr>
          <w:rFonts w:ascii="Times New Roman" w:hAnsi="Times New Roman" w:cs="Times New Roman"/>
        </w:rPr>
        <w:t xml:space="preserve">Squires discussed the difference in the testing for Audiology and Hearing Aid Dealer. He recommended we set a date and time once a month for the practical exam. Amanda Bonner and Ruth Rowan agreed with </w:t>
      </w:r>
      <w:r>
        <w:rPr>
          <w:rFonts w:ascii="Times New Roman" w:hAnsi="Times New Roman" w:cs="Times New Roman"/>
        </w:rPr>
        <w:t>Dr.</w:t>
      </w:r>
      <w:r w:rsidR="00CA1B7B">
        <w:rPr>
          <w:rFonts w:ascii="Times New Roman" w:hAnsi="Times New Roman" w:cs="Times New Roman"/>
        </w:rPr>
        <w:t xml:space="preserve"> Squires proctoring the practical once</w:t>
      </w:r>
      <w:r w:rsidR="00DD6E1B">
        <w:rPr>
          <w:rFonts w:ascii="Times New Roman" w:hAnsi="Times New Roman" w:cs="Times New Roman"/>
        </w:rPr>
        <w:t xml:space="preserve"> a</w:t>
      </w:r>
      <w:r w:rsidR="00CA1B7B">
        <w:rPr>
          <w:rFonts w:ascii="Times New Roman" w:hAnsi="Times New Roman" w:cs="Times New Roman"/>
        </w:rPr>
        <w:t xml:space="preserve"> month.</w:t>
      </w:r>
      <w:r w:rsidR="001A023E">
        <w:rPr>
          <w:rFonts w:ascii="Times New Roman" w:hAnsi="Times New Roman" w:cs="Times New Roman"/>
        </w:rPr>
        <w:t xml:space="preserve"> </w:t>
      </w:r>
      <w:r w:rsidR="007E0249">
        <w:rPr>
          <w:rFonts w:ascii="Times New Roman" w:hAnsi="Times New Roman" w:cs="Times New Roman"/>
        </w:rPr>
        <w:t xml:space="preserve">Vickie Pullins </w:t>
      </w:r>
      <w:r w:rsidR="001A023E">
        <w:rPr>
          <w:rFonts w:ascii="Times New Roman" w:hAnsi="Times New Roman" w:cs="Times New Roman"/>
        </w:rPr>
        <w:t xml:space="preserve">recommended they do one </w:t>
      </w:r>
      <w:r w:rsidR="005B586C">
        <w:rPr>
          <w:rFonts w:ascii="Times New Roman" w:hAnsi="Times New Roman" w:cs="Times New Roman"/>
        </w:rPr>
        <w:t>month</w:t>
      </w:r>
      <w:r w:rsidR="002B3194">
        <w:rPr>
          <w:rFonts w:ascii="Times New Roman" w:hAnsi="Times New Roman" w:cs="Times New Roman"/>
        </w:rPr>
        <w:t xml:space="preserve"> in Parkersburg and the next month in Huntington. Amanda Bonne</w:t>
      </w:r>
      <w:r w:rsidR="005B586C">
        <w:rPr>
          <w:rFonts w:ascii="Times New Roman" w:hAnsi="Times New Roman" w:cs="Times New Roman"/>
        </w:rPr>
        <w:t xml:space="preserve">r and </w:t>
      </w:r>
      <w:r>
        <w:rPr>
          <w:rFonts w:ascii="Times New Roman" w:hAnsi="Times New Roman" w:cs="Times New Roman"/>
        </w:rPr>
        <w:t>Dr.</w:t>
      </w:r>
      <w:r w:rsidR="005B586C">
        <w:rPr>
          <w:rFonts w:ascii="Times New Roman" w:hAnsi="Times New Roman" w:cs="Times New Roman"/>
        </w:rPr>
        <w:t xml:space="preserve"> Squires agreed.</w:t>
      </w:r>
    </w:p>
    <w:p w14:paraId="08A808C2" w14:textId="31649DC5" w:rsidR="005B586C" w:rsidRDefault="005B586C" w:rsidP="005B586C">
      <w:pPr>
        <w:ind w:left="90"/>
        <w:rPr>
          <w:rFonts w:ascii="Times New Roman" w:hAnsi="Times New Roman" w:cs="Times New Roman"/>
        </w:rPr>
      </w:pPr>
    </w:p>
    <w:p w14:paraId="26453C41" w14:textId="1E8F2BEA" w:rsidR="005B586C" w:rsidRDefault="005B586C" w:rsidP="005B586C">
      <w:pPr>
        <w:ind w:left="90"/>
        <w:rPr>
          <w:rFonts w:ascii="Times New Roman" w:hAnsi="Times New Roman" w:cs="Times New Roman"/>
        </w:rPr>
      </w:pPr>
      <w:r>
        <w:rPr>
          <w:rFonts w:ascii="Times New Roman" w:hAnsi="Times New Roman" w:cs="Times New Roman"/>
        </w:rPr>
        <w:t xml:space="preserve">Amanda Bonner suggested that </w:t>
      </w:r>
      <w:r w:rsidR="00700E89">
        <w:rPr>
          <w:rFonts w:ascii="Times New Roman" w:hAnsi="Times New Roman" w:cs="Times New Roman"/>
        </w:rPr>
        <w:t>she</w:t>
      </w:r>
      <w:r>
        <w:rPr>
          <w:rFonts w:ascii="Times New Roman" w:hAnsi="Times New Roman" w:cs="Times New Roman"/>
        </w:rPr>
        <w:t xml:space="preserve"> and </w:t>
      </w:r>
      <w:r w:rsidR="00D14F3E">
        <w:rPr>
          <w:rFonts w:ascii="Times New Roman" w:hAnsi="Times New Roman" w:cs="Times New Roman"/>
        </w:rPr>
        <w:t>Dr.</w:t>
      </w:r>
      <w:r w:rsidR="00CA74AF">
        <w:rPr>
          <w:rFonts w:ascii="Times New Roman" w:hAnsi="Times New Roman" w:cs="Times New Roman"/>
        </w:rPr>
        <w:t xml:space="preserve"> Michael</w:t>
      </w:r>
      <w:r w:rsidR="00D14F3E">
        <w:rPr>
          <w:rFonts w:ascii="Times New Roman" w:hAnsi="Times New Roman" w:cs="Times New Roman"/>
        </w:rPr>
        <w:t xml:space="preserve"> </w:t>
      </w:r>
      <w:r>
        <w:rPr>
          <w:rFonts w:ascii="Times New Roman" w:hAnsi="Times New Roman" w:cs="Times New Roman"/>
        </w:rPr>
        <w:t>Squires review the practical</w:t>
      </w:r>
      <w:r w:rsidR="001A023E">
        <w:rPr>
          <w:rFonts w:ascii="Times New Roman" w:hAnsi="Times New Roman" w:cs="Times New Roman"/>
        </w:rPr>
        <w:t xml:space="preserve"> exam material</w:t>
      </w:r>
      <w:r>
        <w:rPr>
          <w:rFonts w:ascii="Times New Roman" w:hAnsi="Times New Roman" w:cs="Times New Roman"/>
        </w:rPr>
        <w:t xml:space="preserve"> together, that way whoever is proctoring the exam, </w:t>
      </w:r>
      <w:r w:rsidR="001A023E">
        <w:rPr>
          <w:rFonts w:ascii="Times New Roman" w:hAnsi="Times New Roman" w:cs="Times New Roman"/>
        </w:rPr>
        <w:t xml:space="preserve">they </w:t>
      </w:r>
      <w:r>
        <w:rPr>
          <w:rFonts w:ascii="Times New Roman" w:hAnsi="Times New Roman" w:cs="Times New Roman"/>
        </w:rPr>
        <w:t xml:space="preserve">will know more about the material that the </w:t>
      </w:r>
      <w:r w:rsidR="001A023E">
        <w:rPr>
          <w:rFonts w:ascii="Times New Roman" w:hAnsi="Times New Roman" w:cs="Times New Roman"/>
        </w:rPr>
        <w:t xml:space="preserve">trainee’s </w:t>
      </w:r>
      <w:r>
        <w:rPr>
          <w:rFonts w:ascii="Times New Roman" w:hAnsi="Times New Roman" w:cs="Times New Roman"/>
        </w:rPr>
        <w:t xml:space="preserve"> study while they have their permit.</w:t>
      </w:r>
    </w:p>
    <w:p w14:paraId="385CE239" w14:textId="77777777" w:rsidR="005B586C" w:rsidRDefault="005B586C" w:rsidP="005B586C">
      <w:pPr>
        <w:ind w:left="90"/>
        <w:rPr>
          <w:rFonts w:ascii="Times New Roman" w:hAnsi="Times New Roman" w:cs="Times New Roman"/>
        </w:rPr>
      </w:pPr>
    </w:p>
    <w:p w14:paraId="7C05573E" w14:textId="030B36F5" w:rsidR="005B586C" w:rsidRDefault="00D14F3E" w:rsidP="005B586C">
      <w:pPr>
        <w:ind w:left="90"/>
        <w:rPr>
          <w:rFonts w:ascii="Times New Roman" w:hAnsi="Times New Roman" w:cs="Times New Roman"/>
        </w:rPr>
      </w:pPr>
      <w:r>
        <w:rPr>
          <w:rFonts w:ascii="Times New Roman" w:hAnsi="Times New Roman" w:cs="Times New Roman"/>
        </w:rPr>
        <w:t xml:space="preserve">Dr. </w:t>
      </w:r>
      <w:r w:rsidR="00CA74AF">
        <w:rPr>
          <w:rFonts w:ascii="Times New Roman" w:hAnsi="Times New Roman" w:cs="Times New Roman"/>
        </w:rPr>
        <w:t xml:space="preserve">Michael </w:t>
      </w:r>
      <w:r w:rsidR="005B586C">
        <w:rPr>
          <w:rFonts w:ascii="Times New Roman" w:hAnsi="Times New Roman" w:cs="Times New Roman"/>
        </w:rPr>
        <w:t xml:space="preserve">Squires stated </w:t>
      </w:r>
      <w:r w:rsidR="00A04E1B">
        <w:rPr>
          <w:rFonts w:ascii="Times New Roman" w:hAnsi="Times New Roman" w:cs="Times New Roman"/>
        </w:rPr>
        <w:t xml:space="preserve">as a board we need to </w:t>
      </w:r>
      <w:r w:rsidR="005B586C">
        <w:rPr>
          <w:rFonts w:ascii="Times New Roman" w:hAnsi="Times New Roman" w:cs="Times New Roman"/>
        </w:rPr>
        <w:t>set high expectations</w:t>
      </w:r>
      <w:r w:rsidR="00A04E1B">
        <w:rPr>
          <w:rFonts w:ascii="Times New Roman" w:hAnsi="Times New Roman" w:cs="Times New Roman"/>
        </w:rPr>
        <w:t xml:space="preserve"> for </w:t>
      </w:r>
      <w:r w:rsidR="007E0249">
        <w:rPr>
          <w:rFonts w:ascii="Times New Roman" w:hAnsi="Times New Roman" w:cs="Times New Roman"/>
        </w:rPr>
        <w:t>hearing aid dealer t</w:t>
      </w:r>
      <w:r w:rsidR="00A04E1B">
        <w:rPr>
          <w:rFonts w:ascii="Times New Roman" w:hAnsi="Times New Roman" w:cs="Times New Roman"/>
        </w:rPr>
        <w:t xml:space="preserve">rainees </w:t>
      </w:r>
      <w:r w:rsidR="00700E89">
        <w:rPr>
          <w:rFonts w:ascii="Times New Roman" w:hAnsi="Times New Roman" w:cs="Times New Roman"/>
        </w:rPr>
        <w:t xml:space="preserve">so </w:t>
      </w:r>
      <w:r w:rsidR="00A04E1B">
        <w:rPr>
          <w:rFonts w:ascii="Times New Roman" w:hAnsi="Times New Roman" w:cs="Times New Roman"/>
        </w:rPr>
        <w:t xml:space="preserve">that way </w:t>
      </w:r>
      <w:r w:rsidR="007E0249">
        <w:rPr>
          <w:rFonts w:ascii="Times New Roman" w:hAnsi="Times New Roman" w:cs="Times New Roman"/>
        </w:rPr>
        <w:t xml:space="preserve">they </w:t>
      </w:r>
      <w:r w:rsidR="00A04E1B">
        <w:rPr>
          <w:rFonts w:ascii="Times New Roman" w:hAnsi="Times New Roman" w:cs="Times New Roman"/>
        </w:rPr>
        <w:t xml:space="preserve">will have skills, </w:t>
      </w:r>
      <w:r w:rsidR="007E0249">
        <w:rPr>
          <w:rFonts w:ascii="Times New Roman" w:hAnsi="Times New Roman" w:cs="Times New Roman"/>
        </w:rPr>
        <w:t>confidence,</w:t>
      </w:r>
      <w:r w:rsidR="005B586C">
        <w:rPr>
          <w:rFonts w:ascii="Times New Roman" w:hAnsi="Times New Roman" w:cs="Times New Roman"/>
        </w:rPr>
        <w:t xml:space="preserve"> </w:t>
      </w:r>
      <w:r w:rsidR="00A04E1B">
        <w:rPr>
          <w:rFonts w:ascii="Times New Roman" w:hAnsi="Times New Roman" w:cs="Times New Roman"/>
        </w:rPr>
        <w:t xml:space="preserve">and morals as they become a Hearing Aid Dealer. Vickie Pullins </w:t>
      </w:r>
      <w:r w:rsidR="007E0249">
        <w:rPr>
          <w:rFonts w:ascii="Times New Roman" w:hAnsi="Times New Roman" w:cs="Times New Roman"/>
        </w:rPr>
        <w:t xml:space="preserve">agreed with </w:t>
      </w:r>
      <w:r>
        <w:rPr>
          <w:rFonts w:ascii="Times New Roman" w:hAnsi="Times New Roman" w:cs="Times New Roman"/>
        </w:rPr>
        <w:t>D</w:t>
      </w:r>
      <w:r w:rsidR="007E0249">
        <w:rPr>
          <w:rFonts w:ascii="Times New Roman" w:hAnsi="Times New Roman" w:cs="Times New Roman"/>
        </w:rPr>
        <w:t xml:space="preserve">r. Squires and stated as a board, we are here to protect the consumers. </w:t>
      </w:r>
      <w:r w:rsidR="001A023E">
        <w:rPr>
          <w:rFonts w:ascii="Times New Roman" w:hAnsi="Times New Roman" w:cs="Times New Roman"/>
        </w:rPr>
        <w:t>It is</w:t>
      </w:r>
      <w:r w:rsidR="007E0249">
        <w:rPr>
          <w:rFonts w:ascii="Times New Roman" w:hAnsi="Times New Roman" w:cs="Times New Roman"/>
        </w:rPr>
        <w:t xml:space="preserve"> the board</w:t>
      </w:r>
      <w:r w:rsidR="00700E89">
        <w:rPr>
          <w:rFonts w:ascii="Times New Roman" w:hAnsi="Times New Roman" w:cs="Times New Roman"/>
        </w:rPr>
        <w:t>’s</w:t>
      </w:r>
      <w:r w:rsidR="007E0249">
        <w:rPr>
          <w:rFonts w:ascii="Times New Roman" w:hAnsi="Times New Roman" w:cs="Times New Roman"/>
        </w:rPr>
        <w:t xml:space="preserve"> job to make sure we are not passing trainees that will do harm to the public.</w:t>
      </w:r>
    </w:p>
    <w:p w14:paraId="0BD7359F" w14:textId="5A30C05E" w:rsidR="007E0249" w:rsidRDefault="007E0249" w:rsidP="005B586C">
      <w:pPr>
        <w:ind w:left="90"/>
        <w:rPr>
          <w:rFonts w:ascii="Times New Roman" w:hAnsi="Times New Roman" w:cs="Times New Roman"/>
        </w:rPr>
      </w:pPr>
    </w:p>
    <w:p w14:paraId="1B50CB6A" w14:textId="7F8227B2" w:rsidR="007E0249" w:rsidRDefault="007E0249" w:rsidP="005B586C">
      <w:pPr>
        <w:ind w:left="90"/>
        <w:rPr>
          <w:rFonts w:ascii="Times New Roman" w:hAnsi="Times New Roman" w:cs="Times New Roman"/>
        </w:rPr>
      </w:pPr>
      <w:r>
        <w:rPr>
          <w:rFonts w:ascii="Times New Roman" w:hAnsi="Times New Roman" w:cs="Times New Roman"/>
        </w:rPr>
        <w:t xml:space="preserve">Vickie Pullins and Ruth Rowan agreed that the integrity that </w:t>
      </w:r>
      <w:r w:rsidR="00D14F3E">
        <w:rPr>
          <w:rFonts w:ascii="Times New Roman" w:hAnsi="Times New Roman" w:cs="Times New Roman"/>
        </w:rPr>
        <w:t>D</w:t>
      </w:r>
      <w:r>
        <w:rPr>
          <w:rFonts w:ascii="Times New Roman" w:hAnsi="Times New Roman" w:cs="Times New Roman"/>
        </w:rPr>
        <w:t xml:space="preserve">r. </w:t>
      </w:r>
      <w:r w:rsidR="00CA74AF">
        <w:rPr>
          <w:rFonts w:ascii="Times New Roman" w:hAnsi="Times New Roman" w:cs="Times New Roman"/>
        </w:rPr>
        <w:t xml:space="preserve">Michael </w:t>
      </w:r>
      <w:r>
        <w:rPr>
          <w:rFonts w:ascii="Times New Roman" w:hAnsi="Times New Roman" w:cs="Times New Roman"/>
        </w:rPr>
        <w:t xml:space="preserve">Squires and </w:t>
      </w:r>
      <w:r w:rsidR="00CA74AF">
        <w:rPr>
          <w:rFonts w:ascii="Times New Roman" w:hAnsi="Times New Roman" w:cs="Times New Roman"/>
        </w:rPr>
        <w:t>Amanda</w:t>
      </w:r>
      <w:r>
        <w:rPr>
          <w:rFonts w:ascii="Times New Roman" w:hAnsi="Times New Roman" w:cs="Times New Roman"/>
        </w:rPr>
        <w:t xml:space="preserve"> Bonner bring to</w:t>
      </w:r>
      <w:r w:rsidR="00700E89">
        <w:rPr>
          <w:rFonts w:ascii="Times New Roman" w:hAnsi="Times New Roman" w:cs="Times New Roman"/>
        </w:rPr>
        <w:t xml:space="preserve"> the</w:t>
      </w:r>
      <w:r>
        <w:rPr>
          <w:rFonts w:ascii="Times New Roman" w:hAnsi="Times New Roman" w:cs="Times New Roman"/>
        </w:rPr>
        <w:t xml:space="preserve"> board, </w:t>
      </w:r>
      <w:r w:rsidR="00700E89" w:rsidRPr="00700E89">
        <w:rPr>
          <w:rFonts w:ascii="Times New Roman" w:hAnsi="Times New Roman" w:cs="Times New Roman"/>
        </w:rPr>
        <w:t xml:space="preserve">will create a </w:t>
      </w:r>
      <w:r w:rsidRPr="00700E89">
        <w:rPr>
          <w:rFonts w:ascii="Times New Roman" w:hAnsi="Times New Roman" w:cs="Times New Roman"/>
        </w:rPr>
        <w:t>congruent work</w:t>
      </w:r>
      <w:r w:rsidR="00700E89" w:rsidRPr="00700E89">
        <w:rPr>
          <w:rFonts w:ascii="Times New Roman" w:hAnsi="Times New Roman" w:cs="Times New Roman"/>
        </w:rPr>
        <w:t xml:space="preserve"> </w:t>
      </w:r>
      <w:r w:rsidR="00700E89" w:rsidRPr="00095CC2">
        <w:rPr>
          <w:rFonts w:ascii="Times New Roman" w:hAnsi="Times New Roman" w:cs="Times New Roman"/>
        </w:rPr>
        <w:t>for the trainees</w:t>
      </w:r>
      <w:r w:rsidRPr="00095CC2">
        <w:rPr>
          <w:rFonts w:ascii="Times New Roman" w:hAnsi="Times New Roman" w:cs="Times New Roman"/>
        </w:rPr>
        <w:t xml:space="preserve"> </w:t>
      </w:r>
      <w:r w:rsidRPr="00700E89">
        <w:rPr>
          <w:rFonts w:ascii="Times New Roman" w:hAnsi="Times New Roman" w:cs="Times New Roman"/>
        </w:rPr>
        <w:t>taking the practical.</w:t>
      </w:r>
      <w:r>
        <w:rPr>
          <w:rFonts w:ascii="Times New Roman" w:hAnsi="Times New Roman" w:cs="Times New Roman"/>
        </w:rPr>
        <w:t xml:space="preserve"> </w:t>
      </w:r>
    </w:p>
    <w:p w14:paraId="4C76A0EF" w14:textId="7E08C9B0" w:rsidR="00B836D7" w:rsidRDefault="00B836D7" w:rsidP="005B586C">
      <w:pPr>
        <w:ind w:left="90"/>
        <w:rPr>
          <w:rFonts w:ascii="Times New Roman" w:hAnsi="Times New Roman" w:cs="Times New Roman"/>
        </w:rPr>
      </w:pPr>
    </w:p>
    <w:p w14:paraId="322E4F1D" w14:textId="6B3A15DE" w:rsidR="00B836D7" w:rsidRDefault="00D14F3E" w:rsidP="005B586C">
      <w:pPr>
        <w:ind w:left="90"/>
        <w:rPr>
          <w:rFonts w:ascii="Times New Roman" w:hAnsi="Times New Roman" w:cs="Times New Roman"/>
        </w:rPr>
      </w:pPr>
      <w:r>
        <w:rPr>
          <w:rFonts w:ascii="Times New Roman" w:hAnsi="Times New Roman" w:cs="Times New Roman"/>
        </w:rPr>
        <w:t xml:space="preserve">Dr. </w:t>
      </w:r>
      <w:r w:rsidR="00CA74AF">
        <w:rPr>
          <w:rFonts w:ascii="Times New Roman" w:hAnsi="Times New Roman" w:cs="Times New Roman"/>
        </w:rPr>
        <w:t xml:space="preserve">Michael </w:t>
      </w:r>
      <w:r w:rsidR="00B836D7">
        <w:rPr>
          <w:rFonts w:ascii="Times New Roman" w:hAnsi="Times New Roman" w:cs="Times New Roman"/>
        </w:rPr>
        <w:t>Squires recommended that h</w:t>
      </w:r>
      <w:r w:rsidR="00700E89">
        <w:rPr>
          <w:rFonts w:ascii="Times New Roman" w:hAnsi="Times New Roman" w:cs="Times New Roman"/>
        </w:rPr>
        <w:t>e</w:t>
      </w:r>
      <w:r w:rsidR="00B836D7">
        <w:rPr>
          <w:rFonts w:ascii="Times New Roman" w:hAnsi="Times New Roman" w:cs="Times New Roman"/>
        </w:rPr>
        <w:t xml:space="preserve"> and Amanda Bonner </w:t>
      </w:r>
      <w:r w:rsidR="00463FEF">
        <w:rPr>
          <w:rFonts w:ascii="Times New Roman" w:hAnsi="Times New Roman" w:cs="Times New Roman"/>
        </w:rPr>
        <w:t xml:space="preserve">have </w:t>
      </w:r>
      <w:r w:rsidR="00B836D7">
        <w:rPr>
          <w:rFonts w:ascii="Times New Roman" w:hAnsi="Times New Roman" w:cs="Times New Roman"/>
        </w:rPr>
        <w:t xml:space="preserve">backups if they </w:t>
      </w:r>
      <w:r w:rsidR="00700E89">
        <w:rPr>
          <w:rFonts w:ascii="Times New Roman" w:hAnsi="Times New Roman" w:cs="Times New Roman"/>
        </w:rPr>
        <w:t>are</w:t>
      </w:r>
      <w:r w:rsidR="00B836D7">
        <w:rPr>
          <w:rFonts w:ascii="Times New Roman" w:hAnsi="Times New Roman" w:cs="Times New Roman"/>
        </w:rPr>
        <w:t xml:space="preserve"> unable to proctor the practical. They will come up with a guidebook for the Audiologists or Hearing Aid Dealer that will fill in for them when they are not available. </w:t>
      </w:r>
    </w:p>
    <w:p w14:paraId="64276551" w14:textId="5666BE60" w:rsidR="00B836D7" w:rsidRDefault="00B836D7" w:rsidP="005B586C">
      <w:pPr>
        <w:ind w:left="90"/>
        <w:rPr>
          <w:rFonts w:ascii="Times New Roman" w:hAnsi="Times New Roman" w:cs="Times New Roman"/>
        </w:rPr>
      </w:pPr>
    </w:p>
    <w:p w14:paraId="5535676D" w14:textId="77777777" w:rsidR="00B836D7" w:rsidRDefault="00B836D7" w:rsidP="005B586C">
      <w:pPr>
        <w:ind w:left="90"/>
        <w:rPr>
          <w:rFonts w:ascii="Times New Roman" w:hAnsi="Times New Roman" w:cs="Times New Roman"/>
        </w:rPr>
      </w:pPr>
      <w:r>
        <w:rPr>
          <w:rFonts w:ascii="Times New Roman" w:hAnsi="Times New Roman" w:cs="Times New Roman"/>
        </w:rPr>
        <w:t xml:space="preserve">After discussion on the dates for the practical exam, Amanada Bonner agreed to proctor the practical </w:t>
      </w:r>
    </w:p>
    <w:p w14:paraId="3EA23C92" w14:textId="36982499" w:rsidR="00B836D7" w:rsidRDefault="0095313C" w:rsidP="005B586C">
      <w:pPr>
        <w:ind w:left="90"/>
        <w:rPr>
          <w:rFonts w:ascii="Times New Roman" w:hAnsi="Times New Roman" w:cs="Times New Roman"/>
        </w:rPr>
      </w:pPr>
      <w:r>
        <w:rPr>
          <w:rFonts w:ascii="Times New Roman" w:hAnsi="Times New Roman" w:cs="Times New Roman"/>
        </w:rPr>
        <w:t xml:space="preserve">Wednesday, </w:t>
      </w:r>
      <w:r w:rsidR="00B836D7">
        <w:rPr>
          <w:rFonts w:ascii="Times New Roman" w:hAnsi="Times New Roman" w:cs="Times New Roman"/>
        </w:rPr>
        <w:t xml:space="preserve">April 3, 2024 in Huntington at her office and </w:t>
      </w:r>
      <w:r w:rsidR="00D14F3E">
        <w:rPr>
          <w:rFonts w:ascii="Times New Roman" w:hAnsi="Times New Roman" w:cs="Times New Roman"/>
        </w:rPr>
        <w:t xml:space="preserve">Dr. </w:t>
      </w:r>
      <w:r w:rsidR="00CA74AF">
        <w:rPr>
          <w:rFonts w:ascii="Times New Roman" w:hAnsi="Times New Roman" w:cs="Times New Roman"/>
        </w:rPr>
        <w:t xml:space="preserve">Michael </w:t>
      </w:r>
      <w:r w:rsidR="00B836D7">
        <w:rPr>
          <w:rFonts w:ascii="Times New Roman" w:hAnsi="Times New Roman" w:cs="Times New Roman"/>
        </w:rPr>
        <w:t xml:space="preserve">Squires will </w:t>
      </w:r>
      <w:r>
        <w:rPr>
          <w:rFonts w:ascii="Times New Roman" w:hAnsi="Times New Roman" w:cs="Times New Roman"/>
        </w:rPr>
        <w:t xml:space="preserve">proctor the practical Friday, May 3, 2024 at his office in Parkersburg. Moving forward, the board will post practical exams dates and locations on our website, along with the materials the trainee needs to bring. </w:t>
      </w:r>
    </w:p>
    <w:p w14:paraId="55FBC113" w14:textId="362AC913" w:rsidR="0061727E" w:rsidRDefault="0061727E" w:rsidP="005B586C">
      <w:pPr>
        <w:ind w:left="90"/>
        <w:rPr>
          <w:rFonts w:ascii="Times New Roman" w:hAnsi="Times New Roman" w:cs="Times New Roman"/>
        </w:rPr>
      </w:pPr>
    </w:p>
    <w:p w14:paraId="2270A935" w14:textId="4011A524" w:rsidR="0061727E" w:rsidRDefault="0061727E" w:rsidP="005B586C">
      <w:pPr>
        <w:ind w:left="90"/>
        <w:rPr>
          <w:rFonts w:ascii="Times New Roman" w:hAnsi="Times New Roman" w:cs="Times New Roman"/>
        </w:rPr>
      </w:pPr>
      <w:r>
        <w:rPr>
          <w:rFonts w:ascii="Times New Roman" w:hAnsi="Times New Roman" w:cs="Times New Roman"/>
        </w:rPr>
        <w:t xml:space="preserve">Pam Coughlin will get the two trainees scheduled for the practical and then inform </w:t>
      </w:r>
      <w:r w:rsidR="00D14F3E">
        <w:rPr>
          <w:rFonts w:ascii="Times New Roman" w:hAnsi="Times New Roman" w:cs="Times New Roman"/>
        </w:rPr>
        <w:t>Dr.</w:t>
      </w:r>
      <w:r>
        <w:rPr>
          <w:rFonts w:ascii="Times New Roman" w:hAnsi="Times New Roman" w:cs="Times New Roman"/>
        </w:rPr>
        <w:t xml:space="preserve"> </w:t>
      </w:r>
      <w:r w:rsidR="00CA74AF">
        <w:rPr>
          <w:rFonts w:ascii="Times New Roman" w:hAnsi="Times New Roman" w:cs="Times New Roman"/>
        </w:rPr>
        <w:t xml:space="preserve">Michael </w:t>
      </w:r>
      <w:r>
        <w:rPr>
          <w:rFonts w:ascii="Times New Roman" w:hAnsi="Times New Roman" w:cs="Times New Roman"/>
        </w:rPr>
        <w:t xml:space="preserve">Squires and </w:t>
      </w:r>
      <w:r w:rsidR="00CA74AF">
        <w:rPr>
          <w:rFonts w:ascii="Times New Roman" w:hAnsi="Times New Roman" w:cs="Times New Roman"/>
        </w:rPr>
        <w:t>Amanda</w:t>
      </w:r>
      <w:r>
        <w:rPr>
          <w:rFonts w:ascii="Times New Roman" w:hAnsi="Times New Roman" w:cs="Times New Roman"/>
        </w:rPr>
        <w:t xml:space="preserve">. Bonner. </w:t>
      </w:r>
    </w:p>
    <w:p w14:paraId="030C8D5D" w14:textId="1397E94D" w:rsidR="007E0249" w:rsidRDefault="007E0249" w:rsidP="005B586C">
      <w:pPr>
        <w:ind w:left="90"/>
        <w:rPr>
          <w:rFonts w:ascii="Times New Roman" w:hAnsi="Times New Roman" w:cs="Times New Roman"/>
        </w:rPr>
      </w:pPr>
    </w:p>
    <w:p w14:paraId="4F14D912" w14:textId="43E97F39" w:rsidR="00A53FED" w:rsidRDefault="0061727E" w:rsidP="00716584">
      <w:pPr>
        <w:rPr>
          <w:rFonts w:ascii="Times New Roman" w:hAnsi="Times New Roman" w:cs="Times New Roman"/>
        </w:rPr>
      </w:pPr>
      <w:r>
        <w:rPr>
          <w:rFonts w:ascii="Times New Roman" w:hAnsi="Times New Roman" w:cs="Times New Roman"/>
        </w:rPr>
        <w:t>Vickie Pullin</w:t>
      </w:r>
      <w:r w:rsidR="00700E89">
        <w:rPr>
          <w:rFonts w:ascii="Times New Roman" w:hAnsi="Times New Roman" w:cs="Times New Roman"/>
        </w:rPr>
        <w:t>s</w:t>
      </w:r>
      <w:r>
        <w:rPr>
          <w:rFonts w:ascii="Times New Roman" w:hAnsi="Times New Roman" w:cs="Times New Roman"/>
        </w:rPr>
        <w:t xml:space="preserve"> mentioned we will need to have a in person Board meeting in April to start working on the proposed rules for hearing aid dealers and add background checks to our Code and Rules. </w:t>
      </w:r>
    </w:p>
    <w:p w14:paraId="7BDFF31B" w14:textId="77777777" w:rsidR="0061727E" w:rsidRDefault="0061727E" w:rsidP="00716584">
      <w:pPr>
        <w:rPr>
          <w:rFonts w:ascii="Times New Roman" w:hAnsi="Times New Roman" w:cs="Times New Roman"/>
        </w:rPr>
      </w:pPr>
    </w:p>
    <w:p w14:paraId="0937F037" w14:textId="60E87AFD" w:rsidR="002B35EE" w:rsidRDefault="000F7F1C" w:rsidP="00712F01">
      <w:pPr>
        <w:rPr>
          <w:rFonts w:ascii="Times New Roman" w:hAnsi="Times New Roman" w:cs="Times New Roman"/>
        </w:rPr>
      </w:pPr>
      <w:r>
        <w:rPr>
          <w:rFonts w:ascii="Times New Roman" w:hAnsi="Times New Roman" w:cs="Times New Roman"/>
        </w:rPr>
        <w:t>Amanda Bonner</w:t>
      </w:r>
      <w:r w:rsidR="007D4738">
        <w:rPr>
          <w:rFonts w:ascii="Times New Roman" w:hAnsi="Times New Roman" w:cs="Times New Roman"/>
        </w:rPr>
        <w:t xml:space="preserve"> made a motion to adjourn. </w:t>
      </w:r>
      <w:r w:rsidR="0061727E">
        <w:rPr>
          <w:rFonts w:ascii="Times New Roman" w:hAnsi="Times New Roman" w:cs="Times New Roman"/>
        </w:rPr>
        <w:t>Ruth Rowan</w:t>
      </w:r>
      <w:r w:rsidR="001B3F7E">
        <w:rPr>
          <w:rFonts w:ascii="Times New Roman" w:hAnsi="Times New Roman" w:cs="Times New Roman"/>
        </w:rPr>
        <w:t xml:space="preserve"> </w:t>
      </w:r>
      <w:r w:rsidR="007D4738">
        <w:rPr>
          <w:rFonts w:ascii="Times New Roman" w:hAnsi="Times New Roman" w:cs="Times New Roman"/>
        </w:rPr>
        <w:t>seconded the motion</w:t>
      </w:r>
      <w:r w:rsidR="00712F01">
        <w:rPr>
          <w:rFonts w:ascii="Times New Roman" w:hAnsi="Times New Roman" w:cs="Times New Roman"/>
        </w:rPr>
        <w:t>. Motion carried. M</w:t>
      </w:r>
      <w:r w:rsidR="007D4738">
        <w:rPr>
          <w:rFonts w:ascii="Times New Roman" w:hAnsi="Times New Roman" w:cs="Times New Roman"/>
        </w:rPr>
        <w:t xml:space="preserve">eeting adjourned at </w:t>
      </w:r>
      <w:r w:rsidR="0061727E">
        <w:rPr>
          <w:rFonts w:ascii="Times New Roman" w:hAnsi="Times New Roman" w:cs="Times New Roman"/>
        </w:rPr>
        <w:t>6:13</w:t>
      </w:r>
      <w:r w:rsidR="00A57C15">
        <w:rPr>
          <w:rFonts w:ascii="Times New Roman" w:hAnsi="Times New Roman" w:cs="Times New Roman"/>
        </w:rPr>
        <w:t xml:space="preserve"> PM</w:t>
      </w:r>
      <w:r w:rsidR="00712F01">
        <w:rPr>
          <w:rFonts w:ascii="Times New Roman" w:hAnsi="Times New Roman" w:cs="Times New Roman"/>
        </w:rPr>
        <w:t xml:space="preserve">. </w:t>
      </w:r>
    </w:p>
    <w:p w14:paraId="39C84A78" w14:textId="53DDB33C" w:rsidR="00A53FED" w:rsidRDefault="00A53FED" w:rsidP="007D4738">
      <w:pPr>
        <w:ind w:left="120"/>
        <w:rPr>
          <w:rFonts w:ascii="Times New Roman" w:hAnsi="Times New Roman" w:cs="Times New Roman"/>
        </w:rPr>
      </w:pPr>
    </w:p>
    <w:p w14:paraId="54F5DC0A" w14:textId="77777777" w:rsidR="00DC60B3" w:rsidRDefault="00DC60B3">
      <w:pPr>
        <w:pStyle w:val="BodyText"/>
        <w:rPr>
          <w:rFonts w:ascii="Times New Roman"/>
          <w:sz w:val="30"/>
        </w:rPr>
      </w:pPr>
    </w:p>
    <w:p w14:paraId="77074445" w14:textId="77777777" w:rsidR="00DC60B3" w:rsidRDefault="00DF04CF">
      <w:pPr>
        <w:pStyle w:val="BodyText"/>
        <w:spacing w:before="1"/>
        <w:ind w:left="120"/>
        <w:rPr>
          <w:rFonts w:ascii="Times New Roman"/>
        </w:rPr>
      </w:pPr>
      <w:r>
        <w:rPr>
          <w:noProof/>
        </w:rPr>
        <w:drawing>
          <wp:anchor distT="0" distB="0" distL="0" distR="0" simplePos="0" relativeHeight="15728640" behindDoc="0" locked="0" layoutInCell="1" allowOverlap="1" wp14:anchorId="45D7DDB0" wp14:editId="05608793">
            <wp:simplePos x="0" y="0"/>
            <wp:positionH relativeFrom="page">
              <wp:posOffset>975990</wp:posOffset>
            </wp:positionH>
            <wp:positionV relativeFrom="paragraph">
              <wp:posOffset>12189</wp:posOffset>
            </wp:positionV>
            <wp:extent cx="1650311" cy="5842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0311" cy="584210"/>
                    </a:xfrm>
                    <a:prstGeom prst="rect">
                      <a:avLst/>
                    </a:prstGeom>
                  </pic:spPr>
                </pic:pic>
              </a:graphicData>
            </a:graphic>
          </wp:anchor>
        </w:drawing>
      </w:r>
      <w:r>
        <w:rPr>
          <w:rFonts w:ascii="Times New Roman"/>
        </w:rPr>
        <w:t>Respectfully</w:t>
      </w:r>
      <w:r>
        <w:rPr>
          <w:rFonts w:ascii="Times New Roman"/>
          <w:spacing w:val="-7"/>
        </w:rPr>
        <w:t xml:space="preserve"> </w:t>
      </w:r>
      <w:r>
        <w:rPr>
          <w:rFonts w:ascii="Times New Roman"/>
          <w:spacing w:val="-2"/>
        </w:rPr>
        <w:t>submitted,</w:t>
      </w:r>
    </w:p>
    <w:p w14:paraId="6CD306B2" w14:textId="77777777" w:rsidR="00DC60B3" w:rsidRDefault="00DC60B3">
      <w:pPr>
        <w:pStyle w:val="BodyText"/>
        <w:rPr>
          <w:rFonts w:ascii="Times New Roman"/>
          <w:sz w:val="24"/>
        </w:rPr>
      </w:pPr>
    </w:p>
    <w:p w14:paraId="76B4CFC6" w14:textId="77777777" w:rsidR="00DC60B3" w:rsidRDefault="00DC60B3">
      <w:pPr>
        <w:pStyle w:val="BodyText"/>
        <w:spacing w:before="10"/>
        <w:rPr>
          <w:rFonts w:ascii="Times New Roman"/>
          <w:sz w:val="19"/>
        </w:rPr>
      </w:pPr>
    </w:p>
    <w:p w14:paraId="1193DB8A" w14:textId="77777777" w:rsidR="00DC60B3" w:rsidRDefault="00DF04CF">
      <w:pPr>
        <w:pStyle w:val="BodyText"/>
        <w:ind w:left="120" w:right="5952"/>
        <w:rPr>
          <w:rFonts w:ascii="Times New Roman"/>
        </w:rPr>
      </w:pPr>
      <w:r>
        <w:rPr>
          <w:rFonts w:ascii="Times New Roman"/>
        </w:rPr>
        <w:t>Pamela</w:t>
      </w:r>
      <w:r>
        <w:rPr>
          <w:rFonts w:ascii="Times New Roman"/>
          <w:spacing w:val="-12"/>
        </w:rPr>
        <w:t xml:space="preserve"> </w:t>
      </w:r>
      <w:r>
        <w:rPr>
          <w:rFonts w:ascii="Times New Roman"/>
        </w:rPr>
        <w:t>Coughlin,</w:t>
      </w:r>
      <w:r>
        <w:rPr>
          <w:rFonts w:ascii="Times New Roman"/>
          <w:spacing w:val="-12"/>
        </w:rPr>
        <w:t xml:space="preserve"> </w:t>
      </w:r>
      <w:r>
        <w:rPr>
          <w:rFonts w:ascii="Times New Roman"/>
        </w:rPr>
        <w:t>Executive</w:t>
      </w:r>
      <w:r>
        <w:rPr>
          <w:rFonts w:ascii="Times New Roman"/>
          <w:spacing w:val="-12"/>
        </w:rPr>
        <w:t xml:space="preserve"> </w:t>
      </w:r>
      <w:r>
        <w:rPr>
          <w:rFonts w:ascii="Times New Roman"/>
        </w:rPr>
        <w:t xml:space="preserve">Director </w:t>
      </w:r>
      <w:r>
        <w:rPr>
          <w:rFonts w:ascii="Times New Roman"/>
          <w:spacing w:val="-4"/>
        </w:rPr>
        <w:t>for</w:t>
      </w:r>
    </w:p>
    <w:p w14:paraId="7059F34E" w14:textId="124FCA18" w:rsidR="00DC60B3" w:rsidRDefault="00716584">
      <w:pPr>
        <w:pStyle w:val="BodyText"/>
        <w:spacing w:before="1"/>
        <w:ind w:left="120"/>
        <w:rPr>
          <w:rFonts w:ascii="Times New Roman"/>
        </w:rPr>
      </w:pPr>
      <w:r>
        <w:rPr>
          <w:rFonts w:ascii="Times New Roman"/>
        </w:rPr>
        <w:t>Amber Settles</w:t>
      </w:r>
      <w:r w:rsidR="00DF04CF">
        <w:rPr>
          <w:rFonts w:ascii="Times New Roman"/>
        </w:rPr>
        <w:t>,</w:t>
      </w:r>
      <w:r w:rsidR="00DF04CF">
        <w:rPr>
          <w:rFonts w:ascii="Times New Roman"/>
          <w:spacing w:val="-4"/>
        </w:rPr>
        <w:t xml:space="preserve"> </w:t>
      </w:r>
      <w:r w:rsidR="00DF04CF">
        <w:rPr>
          <w:rFonts w:ascii="Times New Roman"/>
        </w:rPr>
        <w:t>Board</w:t>
      </w:r>
      <w:r w:rsidR="00DF04CF">
        <w:rPr>
          <w:rFonts w:ascii="Times New Roman"/>
          <w:spacing w:val="-3"/>
        </w:rPr>
        <w:t xml:space="preserve"> </w:t>
      </w:r>
      <w:r w:rsidR="00DF04CF">
        <w:rPr>
          <w:rFonts w:ascii="Times New Roman"/>
          <w:spacing w:val="-2"/>
        </w:rPr>
        <w:t>Secretary</w:t>
      </w:r>
    </w:p>
    <w:sectPr w:rsidR="00DC60B3">
      <w:footerReference w:type="default" r:id="rId9"/>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DC6A" w14:textId="77777777" w:rsidR="00DD39BD" w:rsidRDefault="00DD39BD">
      <w:r>
        <w:separator/>
      </w:r>
    </w:p>
  </w:endnote>
  <w:endnote w:type="continuationSeparator" w:id="0">
    <w:p w14:paraId="6ABACA54" w14:textId="77777777" w:rsidR="00DD39BD" w:rsidRDefault="00D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7646" w14:textId="35C6FA2A" w:rsidR="00DC60B3" w:rsidRDefault="000159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AD5D0" wp14:editId="1DED5AF4">
              <wp:simplePos x="0" y="0"/>
              <wp:positionH relativeFrom="page">
                <wp:posOffset>6750050</wp:posOffset>
              </wp:positionH>
              <wp:positionV relativeFrom="page">
                <wp:posOffset>9274810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D5D0" id="_x0000_t202" coordsize="21600,21600" o:spt="202" path="m,l,21600r21600,l21600,xe">
              <v:stroke joinstyle="miter"/>
              <v:path gradientshapeok="t" o:connecttype="rect"/>
            </v:shapetype>
            <v:shape id="docshape1" o:spid="_x0000_s1026" type="#_x0000_t202"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" filled="f" stroked="f">
              <v:textbox inset="0,0,0,0">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9C5D" w14:textId="77777777" w:rsidR="00DD39BD" w:rsidRDefault="00DD39BD">
      <w:r>
        <w:separator/>
      </w:r>
    </w:p>
  </w:footnote>
  <w:footnote w:type="continuationSeparator" w:id="0">
    <w:p w14:paraId="2B6D3F84" w14:textId="77777777" w:rsidR="00DD39BD" w:rsidRDefault="00D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BE3"/>
    <w:multiLevelType w:val="hybridMultilevel"/>
    <w:tmpl w:val="77AC7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1C359B6"/>
    <w:multiLevelType w:val="hybridMultilevel"/>
    <w:tmpl w:val="D7C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366ED"/>
    <w:multiLevelType w:val="hybridMultilevel"/>
    <w:tmpl w:val="D8BE6B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B3"/>
    <w:rsid w:val="0001591C"/>
    <w:rsid w:val="00076A54"/>
    <w:rsid w:val="00095CC2"/>
    <w:rsid w:val="000A362F"/>
    <w:rsid w:val="000A50A1"/>
    <w:rsid w:val="000A68E8"/>
    <w:rsid w:val="000C4F77"/>
    <w:rsid w:val="000F7F1C"/>
    <w:rsid w:val="001324DE"/>
    <w:rsid w:val="00164900"/>
    <w:rsid w:val="00191B79"/>
    <w:rsid w:val="0019292C"/>
    <w:rsid w:val="001A023E"/>
    <w:rsid w:val="001B3F7E"/>
    <w:rsid w:val="001B6307"/>
    <w:rsid w:val="001D1722"/>
    <w:rsid w:val="001E14F4"/>
    <w:rsid w:val="00203D05"/>
    <w:rsid w:val="00246EF9"/>
    <w:rsid w:val="00255E08"/>
    <w:rsid w:val="002578A5"/>
    <w:rsid w:val="00267C7F"/>
    <w:rsid w:val="002A472F"/>
    <w:rsid w:val="002B2316"/>
    <w:rsid w:val="002B3194"/>
    <w:rsid w:val="002B35EE"/>
    <w:rsid w:val="00311B76"/>
    <w:rsid w:val="0034209C"/>
    <w:rsid w:val="00346FE0"/>
    <w:rsid w:val="003470E3"/>
    <w:rsid w:val="003531A7"/>
    <w:rsid w:val="00367791"/>
    <w:rsid w:val="003A0370"/>
    <w:rsid w:val="003A4102"/>
    <w:rsid w:val="00401A57"/>
    <w:rsid w:val="00463FEF"/>
    <w:rsid w:val="004F6AC5"/>
    <w:rsid w:val="0051030A"/>
    <w:rsid w:val="00533A72"/>
    <w:rsid w:val="00560736"/>
    <w:rsid w:val="0057269F"/>
    <w:rsid w:val="0057606B"/>
    <w:rsid w:val="0059475F"/>
    <w:rsid w:val="00594BDD"/>
    <w:rsid w:val="005B586C"/>
    <w:rsid w:val="005D2B46"/>
    <w:rsid w:val="005F01DE"/>
    <w:rsid w:val="005F7823"/>
    <w:rsid w:val="0061727E"/>
    <w:rsid w:val="0066533A"/>
    <w:rsid w:val="0068347C"/>
    <w:rsid w:val="00697B3C"/>
    <w:rsid w:val="006B23D1"/>
    <w:rsid w:val="006C13A9"/>
    <w:rsid w:val="006C53C8"/>
    <w:rsid w:val="00700E89"/>
    <w:rsid w:val="00712F01"/>
    <w:rsid w:val="00716584"/>
    <w:rsid w:val="0078440B"/>
    <w:rsid w:val="007900B0"/>
    <w:rsid w:val="007C7C12"/>
    <w:rsid w:val="007D4738"/>
    <w:rsid w:val="007E0249"/>
    <w:rsid w:val="007E2C47"/>
    <w:rsid w:val="00831919"/>
    <w:rsid w:val="008345A5"/>
    <w:rsid w:val="00860BB2"/>
    <w:rsid w:val="008A0FBD"/>
    <w:rsid w:val="008A2F73"/>
    <w:rsid w:val="008E2D2E"/>
    <w:rsid w:val="00907416"/>
    <w:rsid w:val="00925BD8"/>
    <w:rsid w:val="00933056"/>
    <w:rsid w:val="009478BA"/>
    <w:rsid w:val="0095313C"/>
    <w:rsid w:val="009820E2"/>
    <w:rsid w:val="0099590D"/>
    <w:rsid w:val="009C7D86"/>
    <w:rsid w:val="009D1A54"/>
    <w:rsid w:val="00A027EF"/>
    <w:rsid w:val="00A04E1B"/>
    <w:rsid w:val="00A11021"/>
    <w:rsid w:val="00A135BD"/>
    <w:rsid w:val="00A176AD"/>
    <w:rsid w:val="00A23ED2"/>
    <w:rsid w:val="00A3782C"/>
    <w:rsid w:val="00A4518F"/>
    <w:rsid w:val="00A53FED"/>
    <w:rsid w:val="00A57C15"/>
    <w:rsid w:val="00A9108A"/>
    <w:rsid w:val="00AC0360"/>
    <w:rsid w:val="00AE6632"/>
    <w:rsid w:val="00AF231A"/>
    <w:rsid w:val="00B1458A"/>
    <w:rsid w:val="00B51E61"/>
    <w:rsid w:val="00B71F7F"/>
    <w:rsid w:val="00B836D7"/>
    <w:rsid w:val="00B97AFA"/>
    <w:rsid w:val="00BB70FC"/>
    <w:rsid w:val="00BC49C4"/>
    <w:rsid w:val="00BF50C8"/>
    <w:rsid w:val="00C14DE6"/>
    <w:rsid w:val="00C32AE8"/>
    <w:rsid w:val="00C43B71"/>
    <w:rsid w:val="00C44D19"/>
    <w:rsid w:val="00C65981"/>
    <w:rsid w:val="00C67869"/>
    <w:rsid w:val="00C84012"/>
    <w:rsid w:val="00CA1B7B"/>
    <w:rsid w:val="00CA74AF"/>
    <w:rsid w:val="00CE57DD"/>
    <w:rsid w:val="00CF244F"/>
    <w:rsid w:val="00D14F3E"/>
    <w:rsid w:val="00D3268D"/>
    <w:rsid w:val="00D364C3"/>
    <w:rsid w:val="00D65691"/>
    <w:rsid w:val="00D8200B"/>
    <w:rsid w:val="00DB3627"/>
    <w:rsid w:val="00DB5B55"/>
    <w:rsid w:val="00DC39E2"/>
    <w:rsid w:val="00DC3ED7"/>
    <w:rsid w:val="00DC60B3"/>
    <w:rsid w:val="00DD39BD"/>
    <w:rsid w:val="00DD3D99"/>
    <w:rsid w:val="00DD6E1B"/>
    <w:rsid w:val="00DF04CF"/>
    <w:rsid w:val="00E00D13"/>
    <w:rsid w:val="00E058F6"/>
    <w:rsid w:val="00E133A3"/>
    <w:rsid w:val="00E33482"/>
    <w:rsid w:val="00E348D5"/>
    <w:rsid w:val="00E4555B"/>
    <w:rsid w:val="00E95D5D"/>
    <w:rsid w:val="00ED37F9"/>
    <w:rsid w:val="00F171E8"/>
    <w:rsid w:val="00F4167C"/>
    <w:rsid w:val="00F417A5"/>
    <w:rsid w:val="00F43225"/>
    <w:rsid w:val="00F4340F"/>
    <w:rsid w:val="00F514F1"/>
    <w:rsid w:val="00F6383B"/>
    <w:rsid w:val="00F65E69"/>
    <w:rsid w:val="00F72A32"/>
    <w:rsid w:val="00F74C15"/>
    <w:rsid w:val="00F8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935D"/>
  <w15:docId w15:val="{8F8463EB-E862-400E-B97F-A5AC9BE7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824" w:right="1780" w:hanging="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E2D2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95BA-3E19-40A1-B454-1C9AEF6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Nesbitt</dc:creator>
  <dc:description/>
  <cp:lastModifiedBy>Patty Nesbitt</cp:lastModifiedBy>
  <cp:revision>4</cp:revision>
  <cp:lastPrinted>2024-03-26T14:24:00Z</cp:lastPrinted>
  <dcterms:created xsi:type="dcterms:W3CDTF">2024-04-10T16:53:00Z</dcterms:created>
  <dcterms:modified xsi:type="dcterms:W3CDTF">2024-04-12T12:37:00Z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23 for Word</vt:lpwstr>
  </property>
  <property fmtid="{D5CDD505-2E9C-101B-9397-08002B2CF9AE}" pid="4" name="LastSaved">
    <vt:filetime>2023-05-31T00:00:00Z</vt:filetime>
  </property>
  <property fmtid="{D5CDD505-2E9C-101B-9397-08002B2CF9AE}" pid="5" name="Producer">
    <vt:lpwstr>Adobe PDF Library 23.1.206</vt:lpwstr>
  </property>
  <property fmtid="{D5CDD505-2E9C-101B-9397-08002B2CF9AE}" pid="6" name="SourceModified">
    <vt:lpwstr>D:20230502152348</vt:lpwstr>
  </property>
</Properties>
</file>